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6B" w:rsidRPr="006B476B" w:rsidRDefault="006B476B" w:rsidP="006B476B">
      <w:pPr>
        <w:autoSpaceDE w:val="0"/>
        <w:autoSpaceDN w:val="0"/>
        <w:adjustRightInd w:val="0"/>
        <w:spacing w:after="0" w:line="240" w:lineRule="auto"/>
        <w:rPr>
          <w:rFonts w:ascii="Arial" w:eastAsia="Times New Roman" w:hAnsi="Arial" w:cs="Arial"/>
          <w:sz w:val="23"/>
          <w:szCs w:val="23"/>
        </w:rPr>
      </w:pPr>
      <w:r w:rsidRPr="006B476B">
        <w:rPr>
          <w:rFonts w:ascii="Arial" w:eastAsia="Times New Roman" w:hAnsi="Arial" w:cs="Arial"/>
          <w:b/>
          <w:bCs/>
          <w:sz w:val="24"/>
          <w:szCs w:val="24"/>
        </w:rPr>
        <w:t>Appendix 3</w:t>
      </w:r>
    </w:p>
    <w:p w:rsidR="006B476B" w:rsidRPr="006B476B" w:rsidRDefault="006B476B" w:rsidP="006B476B">
      <w:pPr>
        <w:keepNext/>
        <w:spacing w:after="0" w:line="240" w:lineRule="auto"/>
        <w:jc w:val="right"/>
        <w:outlineLvl w:val="4"/>
        <w:rPr>
          <w:rFonts w:ascii="Arial" w:eastAsia="Times New Roman" w:hAnsi="Arial" w:cs="Times New Roman"/>
          <w:b/>
          <w:sz w:val="24"/>
          <w:szCs w:val="20"/>
        </w:rPr>
      </w:pPr>
    </w:p>
    <w:p w:rsidR="006B476B" w:rsidRPr="006B476B" w:rsidRDefault="006B476B" w:rsidP="006B476B">
      <w:pPr>
        <w:spacing w:after="0" w:line="240" w:lineRule="auto"/>
        <w:jc w:val="center"/>
        <w:rPr>
          <w:rFonts w:ascii="Arial" w:eastAsia="Times New Roman" w:hAnsi="Arial" w:cs="Arial"/>
          <w:b/>
          <w:bCs/>
          <w:sz w:val="24"/>
          <w:szCs w:val="24"/>
        </w:rPr>
      </w:pPr>
      <w:r w:rsidRPr="006B476B">
        <w:rPr>
          <w:rFonts w:ascii="Arial" w:eastAsia="Times New Roman" w:hAnsi="Arial" w:cs="Arial"/>
          <w:b/>
          <w:bCs/>
          <w:sz w:val="24"/>
          <w:szCs w:val="24"/>
        </w:rPr>
        <w:t>Guidance Notes for Conducting Exit Interviews</w:t>
      </w:r>
    </w:p>
    <w:p w:rsidR="006B476B" w:rsidRPr="006B476B" w:rsidRDefault="006B476B" w:rsidP="006B476B">
      <w:pPr>
        <w:autoSpaceDE w:val="0"/>
        <w:autoSpaceDN w:val="0"/>
        <w:adjustRightInd w:val="0"/>
        <w:spacing w:after="0" w:line="240" w:lineRule="auto"/>
        <w:rPr>
          <w:rFonts w:ascii="Arial" w:eastAsia="Times New Roman" w:hAnsi="Arial" w:cs="Arial"/>
          <w:b/>
          <w:bCs/>
          <w:sz w:val="24"/>
          <w:szCs w:val="24"/>
        </w:rPr>
      </w:pPr>
    </w:p>
    <w:p w:rsidR="006B476B" w:rsidRPr="006B476B" w:rsidRDefault="006B476B" w:rsidP="006B476B">
      <w:pPr>
        <w:numPr>
          <w:ilvl w:val="0"/>
          <w:numId w:val="1"/>
        </w:numPr>
        <w:autoSpaceDE w:val="0"/>
        <w:autoSpaceDN w:val="0"/>
        <w:adjustRightInd w:val="0"/>
        <w:spacing w:before="120" w:after="120" w:line="240" w:lineRule="auto"/>
        <w:rPr>
          <w:rFonts w:ascii="Arial" w:eastAsia="Times New Roman" w:hAnsi="Arial" w:cs="Arial"/>
          <w:b/>
          <w:bCs/>
          <w:sz w:val="24"/>
          <w:szCs w:val="24"/>
        </w:rPr>
      </w:pPr>
      <w:r w:rsidRPr="006B476B">
        <w:rPr>
          <w:rFonts w:ascii="Arial" w:eastAsia="Times New Roman" w:hAnsi="Arial" w:cs="Arial"/>
          <w:b/>
          <w:bCs/>
          <w:sz w:val="24"/>
          <w:szCs w:val="24"/>
        </w:rPr>
        <w:t>Purpose</w:t>
      </w:r>
    </w:p>
    <w:p w:rsidR="006B476B" w:rsidRPr="006B476B" w:rsidRDefault="006B476B" w:rsidP="006B476B">
      <w:pPr>
        <w:autoSpaceDE w:val="0"/>
        <w:autoSpaceDN w:val="0"/>
        <w:adjustRightInd w:val="0"/>
        <w:spacing w:before="120" w:after="120" w:line="240" w:lineRule="auto"/>
        <w:rPr>
          <w:rFonts w:ascii="Arial" w:eastAsia="Times New Roman" w:hAnsi="Arial" w:cs="Arial"/>
          <w:sz w:val="24"/>
          <w:szCs w:val="24"/>
        </w:rPr>
      </w:pPr>
      <w:r w:rsidRPr="006B476B">
        <w:rPr>
          <w:rFonts w:ascii="Arial" w:eastAsia="Times New Roman" w:hAnsi="Arial" w:cs="Arial"/>
          <w:sz w:val="24"/>
          <w:szCs w:val="24"/>
        </w:rPr>
        <w:t xml:space="preserve">The purpose of an Exit Interview is to fully investigate the reason for an employee resigning from their post and to use the feedback from the completion of the Exit Interview </w:t>
      </w:r>
      <w:proofErr w:type="spellStart"/>
      <w:r w:rsidRPr="006B476B">
        <w:rPr>
          <w:rFonts w:ascii="Arial" w:eastAsia="Times New Roman" w:hAnsi="Arial" w:cs="Arial"/>
          <w:sz w:val="24"/>
          <w:szCs w:val="24"/>
        </w:rPr>
        <w:t>proforma</w:t>
      </w:r>
      <w:proofErr w:type="spellEnd"/>
      <w:r w:rsidRPr="006B476B">
        <w:rPr>
          <w:rFonts w:ascii="Arial" w:eastAsia="Times New Roman" w:hAnsi="Arial" w:cs="Arial"/>
          <w:sz w:val="24"/>
          <w:szCs w:val="24"/>
        </w:rPr>
        <w:t xml:space="preserve"> to review the job content and also to address any other important issues that are raised.  The information gained from the Exit Interview can also be used to provide useful feedback in monitoring the effectiveness of recruitment and retention and may provide us with some of the underpinning knowledge we need to assist us with our recruitment and retention strategies.</w:t>
      </w:r>
    </w:p>
    <w:p w:rsidR="006B476B" w:rsidRPr="006B476B" w:rsidRDefault="006B476B" w:rsidP="006B476B">
      <w:pPr>
        <w:autoSpaceDE w:val="0"/>
        <w:autoSpaceDN w:val="0"/>
        <w:adjustRightInd w:val="0"/>
        <w:spacing w:before="120" w:after="120" w:line="240" w:lineRule="auto"/>
        <w:rPr>
          <w:rFonts w:ascii="Arial" w:eastAsia="Times New Roman" w:hAnsi="Arial" w:cs="Arial"/>
          <w:b/>
          <w:bCs/>
          <w:sz w:val="24"/>
          <w:szCs w:val="24"/>
        </w:rPr>
      </w:pPr>
    </w:p>
    <w:p w:rsidR="006B476B" w:rsidRPr="006B476B" w:rsidRDefault="006B476B" w:rsidP="006B476B">
      <w:pPr>
        <w:numPr>
          <w:ilvl w:val="0"/>
          <w:numId w:val="1"/>
        </w:numPr>
        <w:autoSpaceDE w:val="0"/>
        <w:autoSpaceDN w:val="0"/>
        <w:adjustRightInd w:val="0"/>
        <w:spacing w:before="120" w:after="120" w:line="240" w:lineRule="auto"/>
        <w:rPr>
          <w:rFonts w:ascii="Arial" w:eastAsia="Times New Roman" w:hAnsi="Arial" w:cs="Arial"/>
          <w:b/>
          <w:bCs/>
          <w:sz w:val="24"/>
          <w:szCs w:val="24"/>
        </w:rPr>
      </w:pPr>
      <w:r w:rsidRPr="006B476B">
        <w:rPr>
          <w:rFonts w:ascii="Arial" w:eastAsia="Times New Roman" w:hAnsi="Arial" w:cs="Arial"/>
          <w:b/>
          <w:bCs/>
          <w:sz w:val="24"/>
          <w:szCs w:val="24"/>
        </w:rPr>
        <w:t>Conducting the Interview</w:t>
      </w:r>
    </w:p>
    <w:p w:rsidR="006B476B" w:rsidRPr="006B476B" w:rsidRDefault="006B476B" w:rsidP="006B476B">
      <w:pPr>
        <w:autoSpaceDE w:val="0"/>
        <w:autoSpaceDN w:val="0"/>
        <w:adjustRightInd w:val="0"/>
        <w:spacing w:before="120" w:after="120" w:line="240" w:lineRule="auto"/>
        <w:rPr>
          <w:rFonts w:ascii="Arial" w:eastAsia="Times New Roman" w:hAnsi="Arial" w:cs="Arial"/>
          <w:b/>
          <w:bCs/>
          <w:sz w:val="24"/>
          <w:szCs w:val="24"/>
        </w:rPr>
      </w:pPr>
      <w:r w:rsidRPr="006B476B">
        <w:rPr>
          <w:rFonts w:ascii="Arial" w:eastAsia="Times New Roman" w:hAnsi="Arial" w:cs="Arial"/>
          <w:sz w:val="24"/>
          <w:szCs w:val="24"/>
        </w:rPr>
        <w:t>Managers should try to arrange Exit Interviews wherever possible.</w:t>
      </w:r>
    </w:p>
    <w:p w:rsidR="006B476B" w:rsidRPr="006B476B" w:rsidRDefault="006B476B" w:rsidP="006B476B">
      <w:pPr>
        <w:autoSpaceDE w:val="0"/>
        <w:autoSpaceDN w:val="0"/>
        <w:adjustRightInd w:val="0"/>
        <w:spacing w:before="120" w:after="120" w:line="240" w:lineRule="auto"/>
        <w:rPr>
          <w:rFonts w:ascii="Arial" w:eastAsia="Times New Roman" w:hAnsi="Arial" w:cs="Arial"/>
          <w:b/>
          <w:bCs/>
          <w:sz w:val="24"/>
          <w:szCs w:val="24"/>
        </w:rPr>
      </w:pPr>
      <w:r w:rsidRPr="006B476B">
        <w:rPr>
          <w:rFonts w:ascii="Arial" w:eastAsia="Times New Roman" w:hAnsi="Arial" w:cs="Arial"/>
          <w:sz w:val="24"/>
          <w:szCs w:val="24"/>
        </w:rPr>
        <w:t>Employees must not be forced to take part in an Exit Interview. Participation, this</w:t>
      </w:r>
      <w:r w:rsidRPr="006B476B">
        <w:rPr>
          <w:rFonts w:ascii="Arial" w:eastAsia="Times New Roman" w:hAnsi="Arial" w:cs="Arial"/>
          <w:bCs/>
          <w:sz w:val="24"/>
          <w:szCs w:val="24"/>
        </w:rPr>
        <w:t xml:space="preserve"> </w:t>
      </w:r>
      <w:r w:rsidRPr="006B476B">
        <w:rPr>
          <w:rFonts w:ascii="Arial" w:eastAsia="Times New Roman" w:hAnsi="Arial" w:cs="Arial"/>
          <w:sz w:val="24"/>
          <w:szCs w:val="24"/>
        </w:rPr>
        <w:t>should be purely on a voluntary basis. Employees should be given the assurance that the details of the interview will not be entered on their personal file or disclosed in future references.</w:t>
      </w:r>
    </w:p>
    <w:p w:rsidR="006B476B" w:rsidRPr="006B476B" w:rsidRDefault="006B476B" w:rsidP="006B476B">
      <w:pPr>
        <w:autoSpaceDE w:val="0"/>
        <w:autoSpaceDN w:val="0"/>
        <w:adjustRightInd w:val="0"/>
        <w:spacing w:before="120" w:after="120" w:line="240" w:lineRule="auto"/>
        <w:rPr>
          <w:rFonts w:ascii="Arial" w:eastAsia="Times New Roman" w:hAnsi="Arial" w:cs="Arial"/>
          <w:b/>
          <w:bCs/>
          <w:sz w:val="24"/>
          <w:szCs w:val="24"/>
        </w:rPr>
      </w:pPr>
      <w:r w:rsidRPr="006B476B">
        <w:rPr>
          <w:rFonts w:ascii="Arial" w:eastAsia="Times New Roman" w:hAnsi="Arial" w:cs="Arial"/>
          <w:sz w:val="24"/>
          <w:szCs w:val="24"/>
        </w:rPr>
        <w:t>Employees should be offered a date and time for their Exit Interview which provides them with at least one weeks notice.</w:t>
      </w:r>
    </w:p>
    <w:p w:rsidR="006B476B" w:rsidRPr="006B476B" w:rsidRDefault="006B476B" w:rsidP="006B476B">
      <w:pPr>
        <w:autoSpaceDE w:val="0"/>
        <w:autoSpaceDN w:val="0"/>
        <w:adjustRightInd w:val="0"/>
        <w:spacing w:before="120" w:after="120" w:line="240" w:lineRule="auto"/>
        <w:rPr>
          <w:rFonts w:ascii="Arial" w:eastAsia="Times New Roman" w:hAnsi="Arial" w:cs="Arial"/>
          <w:b/>
          <w:bCs/>
          <w:sz w:val="24"/>
          <w:szCs w:val="24"/>
        </w:rPr>
      </w:pPr>
      <w:r w:rsidRPr="006B476B">
        <w:rPr>
          <w:rFonts w:ascii="Arial" w:eastAsia="Times New Roman" w:hAnsi="Arial" w:cs="Arial"/>
          <w:sz w:val="24"/>
          <w:szCs w:val="24"/>
        </w:rPr>
        <w:t>Interviewers should make it clear to the employee that although in general information obtained in the interview will be kept confidential any information which gives rise to concerns about the conduct of the establishment in which they work or indicates the possibility that misconduct may have occurred may be disclosed to their line management and other appropriate agency.</w:t>
      </w:r>
    </w:p>
    <w:p w:rsidR="006B476B" w:rsidRPr="006B476B" w:rsidRDefault="006B476B" w:rsidP="006B476B">
      <w:pPr>
        <w:autoSpaceDE w:val="0"/>
        <w:autoSpaceDN w:val="0"/>
        <w:adjustRightInd w:val="0"/>
        <w:spacing w:before="120" w:after="120" w:line="240" w:lineRule="auto"/>
        <w:rPr>
          <w:rFonts w:ascii="Arial" w:eastAsia="Times New Roman" w:hAnsi="Arial" w:cs="Arial"/>
          <w:b/>
          <w:bCs/>
          <w:sz w:val="24"/>
          <w:szCs w:val="24"/>
        </w:rPr>
      </w:pPr>
      <w:r w:rsidRPr="006B476B">
        <w:rPr>
          <w:rFonts w:ascii="Arial" w:eastAsia="Times New Roman" w:hAnsi="Arial" w:cs="Arial"/>
          <w:sz w:val="24"/>
          <w:szCs w:val="24"/>
        </w:rPr>
        <w:t>At no time should the Interviewer argue or disagree with the view of the employee. The Interviewer should write down all comments made by the employee.</w:t>
      </w:r>
    </w:p>
    <w:p w:rsidR="006B476B" w:rsidRPr="006B476B" w:rsidRDefault="006B476B" w:rsidP="006B476B">
      <w:pPr>
        <w:autoSpaceDE w:val="0"/>
        <w:autoSpaceDN w:val="0"/>
        <w:adjustRightInd w:val="0"/>
        <w:spacing w:before="120" w:after="120" w:line="240" w:lineRule="auto"/>
        <w:rPr>
          <w:rFonts w:ascii="Arial" w:eastAsia="Times New Roman" w:hAnsi="Arial" w:cs="Arial"/>
          <w:b/>
          <w:bCs/>
          <w:sz w:val="24"/>
          <w:szCs w:val="24"/>
        </w:rPr>
      </w:pPr>
      <w:r w:rsidRPr="006B476B">
        <w:rPr>
          <w:rFonts w:ascii="Arial" w:eastAsia="Times New Roman" w:hAnsi="Arial" w:cs="Arial"/>
          <w:sz w:val="24"/>
          <w:szCs w:val="24"/>
        </w:rPr>
        <w:t>Employees sometimes disclose information which may give cause for concern. If it is a situation which the Interviewer is unable to resolve then advice should be sought from a Business HR Representative.</w:t>
      </w:r>
    </w:p>
    <w:p w:rsidR="006B476B" w:rsidRPr="006B476B" w:rsidRDefault="006B476B" w:rsidP="006B476B">
      <w:pPr>
        <w:autoSpaceDE w:val="0"/>
        <w:autoSpaceDN w:val="0"/>
        <w:adjustRightInd w:val="0"/>
        <w:spacing w:before="120" w:after="120" w:line="240" w:lineRule="auto"/>
        <w:rPr>
          <w:rFonts w:ascii="Arial" w:eastAsia="Times New Roman" w:hAnsi="Arial" w:cs="Arial"/>
          <w:b/>
          <w:bCs/>
          <w:sz w:val="24"/>
          <w:szCs w:val="24"/>
        </w:rPr>
      </w:pPr>
      <w:r w:rsidRPr="006B476B">
        <w:rPr>
          <w:rFonts w:ascii="Arial" w:eastAsia="Times New Roman" w:hAnsi="Arial" w:cs="Arial"/>
          <w:sz w:val="24"/>
          <w:szCs w:val="24"/>
        </w:rPr>
        <w:t xml:space="preserve">Interviewers should encourage the staff member to give specific reasons for leaving. The Interviewer should ask probing questions to establish exact reasons for leaving. </w:t>
      </w:r>
    </w:p>
    <w:p w:rsidR="006B476B" w:rsidRPr="006B476B" w:rsidRDefault="006B476B" w:rsidP="006B476B">
      <w:pPr>
        <w:autoSpaceDE w:val="0"/>
        <w:autoSpaceDN w:val="0"/>
        <w:adjustRightInd w:val="0"/>
        <w:spacing w:before="120" w:after="120" w:line="240" w:lineRule="auto"/>
        <w:rPr>
          <w:rFonts w:ascii="Arial" w:eastAsia="Times New Roman" w:hAnsi="Arial" w:cs="Arial"/>
          <w:b/>
          <w:bCs/>
          <w:sz w:val="24"/>
          <w:szCs w:val="24"/>
        </w:rPr>
      </w:pPr>
      <w:r w:rsidRPr="006B476B">
        <w:rPr>
          <w:rFonts w:ascii="Arial" w:eastAsia="Times New Roman" w:hAnsi="Arial" w:cs="Arial"/>
          <w:sz w:val="24"/>
          <w:szCs w:val="24"/>
        </w:rPr>
        <w:t xml:space="preserve">The Interviewer should ask open questions and allow the staff member to give their views. The Interviewer should never ask leading questions.  </w:t>
      </w:r>
    </w:p>
    <w:p w:rsidR="006B476B" w:rsidRPr="006B476B" w:rsidRDefault="006B476B" w:rsidP="006B476B">
      <w:pPr>
        <w:autoSpaceDE w:val="0"/>
        <w:autoSpaceDN w:val="0"/>
        <w:adjustRightInd w:val="0"/>
        <w:spacing w:before="120" w:after="120" w:line="240" w:lineRule="auto"/>
        <w:rPr>
          <w:rFonts w:ascii="Arial" w:eastAsia="Times New Roman" w:hAnsi="Arial" w:cs="Arial"/>
          <w:b/>
          <w:bCs/>
          <w:sz w:val="24"/>
          <w:szCs w:val="24"/>
        </w:rPr>
      </w:pPr>
      <w:r w:rsidRPr="006B476B">
        <w:rPr>
          <w:rFonts w:ascii="Arial" w:eastAsia="Times New Roman" w:hAnsi="Arial" w:cs="Arial"/>
          <w:sz w:val="24"/>
          <w:szCs w:val="24"/>
        </w:rPr>
        <w:t>Where applicable the Interviewer should c</w:t>
      </w:r>
      <w:r w:rsidRPr="006B476B">
        <w:rPr>
          <w:rFonts w:ascii="Arial" w:eastAsia="Times New Roman" w:hAnsi="Arial" w:cs="Arial"/>
          <w:color w:val="000000"/>
          <w:sz w:val="24"/>
          <w:szCs w:val="24"/>
        </w:rPr>
        <w:t xml:space="preserve">onfirm the details of the staff member’s new post.   </w:t>
      </w:r>
    </w:p>
    <w:p w:rsidR="006B476B" w:rsidRPr="006B476B" w:rsidRDefault="006B476B" w:rsidP="006B476B">
      <w:pPr>
        <w:spacing w:after="0" w:line="240" w:lineRule="auto"/>
        <w:rPr>
          <w:rFonts w:ascii="Arial" w:eastAsia="Times New Roman" w:hAnsi="Arial" w:cs="Arial"/>
          <w:b/>
          <w:bCs/>
          <w:sz w:val="24"/>
          <w:szCs w:val="24"/>
        </w:rPr>
      </w:pPr>
    </w:p>
    <w:p w:rsidR="007B45E5" w:rsidRDefault="007B45E5">
      <w:bookmarkStart w:id="0" w:name="_GoBack"/>
      <w:bookmarkEnd w:id="0"/>
    </w:p>
    <w:sectPr w:rsidR="007B4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F69D2"/>
    <w:multiLevelType w:val="multilevel"/>
    <w:tmpl w:val="EB1290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6B"/>
    <w:rsid w:val="006B476B"/>
    <w:rsid w:val="007B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Angela (Liverpool HR Services)</dc:creator>
  <cp:keywords/>
  <dc:description/>
  <cp:lastModifiedBy>Donnelly Angela (Liverpool HR Services)</cp:lastModifiedBy>
  <cp:revision>1</cp:revision>
  <dcterms:created xsi:type="dcterms:W3CDTF">2014-04-24T08:13:00Z</dcterms:created>
  <dcterms:modified xsi:type="dcterms:W3CDTF">2014-04-24T08:17:00Z</dcterms:modified>
</cp:coreProperties>
</file>